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1F" w:rsidRPr="00D764AA" w:rsidRDefault="00CE1F1F" w:rsidP="00CE1F1F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:rsidR="00FB7EDB" w:rsidRPr="00D764AA" w:rsidRDefault="00FB7EDB" w:rsidP="00CE1F1F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:rsidR="007A4ABB" w:rsidRPr="00D764AA" w:rsidRDefault="00CE1F1F" w:rsidP="00CE1F1F">
      <w:pPr>
        <w:tabs>
          <w:tab w:val="left" w:pos="5245"/>
        </w:tabs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19"/>
          <w:szCs w:val="19"/>
          <w:highlight w:val="black"/>
          <w:lang w:val="es-ES" w:eastAsia="es-ES"/>
        </w:rPr>
      </w:pPr>
      <w:r w:rsidRPr="00D764AA">
        <w:rPr>
          <w:rFonts w:ascii="Arial" w:eastAsia="Times New Roman" w:hAnsi="Arial" w:cs="Arial"/>
          <w:b/>
          <w:color w:val="FFFFFF" w:themeColor="background1"/>
          <w:sz w:val="19"/>
          <w:szCs w:val="19"/>
          <w:highlight w:val="black"/>
          <w:lang w:val="es-ES" w:eastAsia="es-ES"/>
        </w:rPr>
        <w:t xml:space="preserve">REQUISITOS PARA LA APERTURA DE EXPEDIENTE </w:t>
      </w:r>
    </w:p>
    <w:p w:rsidR="00CE1F1F" w:rsidRPr="00D764AA" w:rsidRDefault="00CE1F1F" w:rsidP="00CE1F1F">
      <w:pPr>
        <w:tabs>
          <w:tab w:val="left" w:pos="5245"/>
        </w:tabs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b/>
          <w:color w:val="FFFFFF" w:themeColor="background1"/>
          <w:sz w:val="19"/>
          <w:szCs w:val="19"/>
          <w:highlight w:val="black"/>
          <w:lang w:val="es-ES" w:eastAsia="es-ES"/>
        </w:rPr>
        <w:t>DE SISTEMA CONTRA INCENDIO</w:t>
      </w:r>
    </w:p>
    <w:p w:rsidR="00920111" w:rsidRPr="00D764AA" w:rsidRDefault="00CE1F1F" w:rsidP="0092011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b/>
          <w:caps/>
          <w:sz w:val="19"/>
          <w:szCs w:val="19"/>
          <w:u w:val="single"/>
          <w:lang w:val="es-ES" w:eastAsia="es-ES"/>
        </w:rPr>
        <w:t>Marco legal</w:t>
      </w:r>
      <w:r w:rsidRPr="00D764A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: </w:t>
      </w:r>
    </w:p>
    <w:p w:rsidR="00CE1F1F" w:rsidRPr="00D764AA" w:rsidRDefault="00CE1F1F" w:rsidP="00920111">
      <w:pPr>
        <w:pStyle w:val="Prrafodelista"/>
        <w:numPr>
          <w:ilvl w:val="0"/>
          <w:numId w:val="3"/>
        </w:num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Ley Higiene y Seguridad en el Trabajo </w:t>
      </w:r>
      <w:r w:rsidR="00920111" w:rsidRPr="00D764AA">
        <w:rPr>
          <w:rFonts w:ascii="Arial" w:eastAsia="Times New Roman" w:hAnsi="Arial" w:cs="Arial"/>
          <w:sz w:val="19"/>
          <w:szCs w:val="19"/>
          <w:lang w:val="es-ES" w:eastAsia="es-ES"/>
        </w:rPr>
        <w:t>19587/72.</w:t>
      </w:r>
    </w:p>
    <w:p w:rsidR="00920111" w:rsidRPr="00D764AA" w:rsidRDefault="00920111" w:rsidP="00920111">
      <w:pPr>
        <w:pStyle w:val="Prrafodelista"/>
        <w:numPr>
          <w:ilvl w:val="0"/>
          <w:numId w:val="3"/>
        </w:num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Decreto </w:t>
      </w:r>
      <w:r w:rsidR="00565ED3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Reglamentario 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351/79.</w:t>
      </w:r>
    </w:p>
    <w:p w:rsidR="00920111" w:rsidRPr="00D764AA" w:rsidRDefault="00920111" w:rsidP="00920111">
      <w:pPr>
        <w:pStyle w:val="Prrafodelista"/>
        <w:numPr>
          <w:ilvl w:val="0"/>
          <w:numId w:val="3"/>
        </w:num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Norma Iram 4555 y 10005 parte 1 y 2.</w:t>
      </w:r>
    </w:p>
    <w:p w:rsidR="00920111" w:rsidRPr="00D764AA" w:rsidRDefault="00920111" w:rsidP="00920111">
      <w:pPr>
        <w:pStyle w:val="Prrafodelista"/>
        <w:tabs>
          <w:tab w:val="left" w:pos="5245"/>
        </w:tabs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b/>
          <w:caps/>
          <w:sz w:val="19"/>
          <w:szCs w:val="19"/>
          <w:u w:val="single"/>
          <w:lang w:val="es-ES" w:eastAsia="es-ES"/>
        </w:rPr>
        <w:t xml:space="preserve">Documentación </w:t>
      </w:r>
      <w:r w:rsidR="00565ED3" w:rsidRPr="00D764AA">
        <w:rPr>
          <w:rFonts w:ascii="Arial" w:eastAsia="Times New Roman" w:hAnsi="Arial" w:cs="Arial"/>
          <w:b/>
          <w:caps/>
          <w:sz w:val="19"/>
          <w:szCs w:val="19"/>
          <w:u w:val="single"/>
          <w:lang w:val="es-ES" w:eastAsia="es-ES"/>
        </w:rPr>
        <w:t xml:space="preserve">a presentar </w:t>
      </w:r>
      <w:r w:rsidRPr="00D764AA">
        <w:rPr>
          <w:rFonts w:ascii="Arial" w:eastAsia="Times New Roman" w:hAnsi="Arial" w:cs="Arial"/>
          <w:b/>
          <w:caps/>
          <w:sz w:val="19"/>
          <w:szCs w:val="19"/>
          <w:u w:val="single"/>
          <w:lang w:val="es-ES" w:eastAsia="es-ES"/>
        </w:rPr>
        <w:t>en original</w:t>
      </w:r>
      <w:r w:rsidRPr="00D764AA">
        <w:rPr>
          <w:rFonts w:ascii="Arial" w:eastAsia="Times New Roman" w:hAnsi="Arial" w:cs="Arial"/>
          <w:b/>
          <w:sz w:val="19"/>
          <w:szCs w:val="19"/>
          <w:lang w:val="es-ES" w:eastAsia="es-ES"/>
        </w:rPr>
        <w:t>:</w:t>
      </w:r>
    </w:p>
    <w:p w:rsidR="00920111" w:rsidRPr="00D764AA" w:rsidRDefault="00565ED3" w:rsidP="00565ED3">
      <w:pPr>
        <w:pStyle w:val="Prrafodelista"/>
        <w:numPr>
          <w:ilvl w:val="0"/>
          <w:numId w:val="4"/>
        </w:numPr>
        <w:tabs>
          <w:tab w:val="left" w:pos="5245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Formulario de previa </w:t>
      </w:r>
      <w:r w:rsidRPr="00D764AA">
        <w:rPr>
          <w:rFonts w:ascii="Arial" w:eastAsia="Times New Roman" w:hAnsi="Arial" w:cs="Arial"/>
          <w:sz w:val="19"/>
          <w:szCs w:val="19"/>
          <w:u w:val="single"/>
          <w:lang w:val="es-ES" w:eastAsia="es-ES"/>
        </w:rPr>
        <w:t>completo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</w:t>
      </w:r>
      <w:r w:rsidRPr="00D764AA">
        <w:rPr>
          <w:rFonts w:ascii="Arial" w:eastAsia="Times New Roman" w:hAnsi="Arial" w:cs="Arial"/>
          <w:sz w:val="19"/>
          <w:szCs w:val="19"/>
          <w:u w:val="single"/>
          <w:lang w:val="es-ES" w:eastAsia="es-ES"/>
        </w:rPr>
        <w:t>sin enmiendas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:rsidR="00565ED3" w:rsidRPr="00D764AA" w:rsidRDefault="00565ED3" w:rsidP="00565ED3">
      <w:pPr>
        <w:pStyle w:val="Prrafodelista"/>
        <w:numPr>
          <w:ilvl w:val="0"/>
          <w:numId w:val="4"/>
        </w:numPr>
        <w:tabs>
          <w:tab w:val="left" w:pos="5245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Pago de </w:t>
      </w:r>
      <w:r w:rsidRPr="00D764AA">
        <w:rPr>
          <w:rFonts w:ascii="Arial" w:eastAsia="Times New Roman" w:hAnsi="Arial" w:cs="Arial"/>
          <w:sz w:val="19"/>
          <w:szCs w:val="19"/>
          <w:u w:val="single"/>
          <w:lang w:val="es-ES" w:eastAsia="es-ES"/>
        </w:rPr>
        <w:t>aforo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emitido por esta Dirección.</w:t>
      </w:r>
    </w:p>
    <w:p w:rsidR="00565ED3" w:rsidRDefault="00565ED3" w:rsidP="00565ED3">
      <w:pPr>
        <w:pStyle w:val="Prrafodelista"/>
        <w:numPr>
          <w:ilvl w:val="0"/>
          <w:numId w:val="4"/>
        </w:numPr>
        <w:tabs>
          <w:tab w:val="left" w:pos="5245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Certificado de habilitación profesional del o los profesionales actuantes en el proyecto.</w:t>
      </w:r>
    </w:p>
    <w:p w:rsidR="005D09CC" w:rsidRPr="00D764AA" w:rsidRDefault="005D09CC" w:rsidP="00565ED3">
      <w:pPr>
        <w:pStyle w:val="Prrafodelista"/>
        <w:numPr>
          <w:ilvl w:val="0"/>
          <w:numId w:val="4"/>
        </w:numPr>
        <w:tabs>
          <w:tab w:val="left" w:pos="5245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Factibilidad otorgada por Dirección de Planificación</w:t>
      </w:r>
      <w:bookmarkStart w:id="0" w:name="_GoBack"/>
      <w:bookmarkEnd w:id="0"/>
      <w:r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:rsidR="007A4ABB" w:rsidRPr="00D764AA" w:rsidRDefault="007A4ABB" w:rsidP="00565ED3">
      <w:pPr>
        <w:pStyle w:val="Prrafodelista"/>
        <w:numPr>
          <w:ilvl w:val="0"/>
          <w:numId w:val="4"/>
        </w:numPr>
        <w:tabs>
          <w:tab w:val="left" w:pos="5245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b/>
          <w:sz w:val="19"/>
          <w:szCs w:val="19"/>
          <w:u w:val="single"/>
          <w:lang w:val="es-ES" w:eastAsia="es-ES"/>
        </w:rPr>
        <w:t>Memoria técnica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: </w:t>
      </w:r>
    </w:p>
    <w:p w:rsidR="007A4ABB" w:rsidRPr="00D764AA" w:rsidRDefault="007A4ABB" w:rsidP="007A4ABB">
      <w:pPr>
        <w:pStyle w:val="Prrafodelista"/>
        <w:numPr>
          <w:ilvl w:val="0"/>
          <w:numId w:val="5"/>
        </w:numPr>
        <w:tabs>
          <w:tab w:val="left" w:pos="5245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Datos completos del propietario y/o inquilino.</w:t>
      </w:r>
    </w:p>
    <w:p w:rsidR="007A4ABB" w:rsidRPr="00D764AA" w:rsidRDefault="007A4ABB" w:rsidP="007A4ABB">
      <w:pPr>
        <w:pStyle w:val="Prrafodelista"/>
        <w:numPr>
          <w:ilvl w:val="0"/>
          <w:numId w:val="5"/>
        </w:numPr>
        <w:tabs>
          <w:tab w:val="left" w:pos="5245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Datos completos del o los profesionales actuantes del proyecto de sistema contra incendio.</w:t>
      </w:r>
    </w:p>
    <w:p w:rsidR="007A4ABB" w:rsidRPr="00D764AA" w:rsidRDefault="002F42B3" w:rsidP="007A4ABB">
      <w:pPr>
        <w:pStyle w:val="Prrafodelista"/>
        <w:numPr>
          <w:ilvl w:val="0"/>
          <w:numId w:val="5"/>
        </w:numPr>
        <w:tabs>
          <w:tab w:val="left" w:pos="5245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Dirección de correo </w:t>
      </w:r>
      <w:r w:rsidR="00847356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y números telefónicos 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de todas las partes intervinientes.</w:t>
      </w:r>
    </w:p>
    <w:p w:rsidR="005C42E5" w:rsidRPr="00D764AA" w:rsidRDefault="005C42E5" w:rsidP="007A4ABB">
      <w:pPr>
        <w:pStyle w:val="Prrafodelista"/>
        <w:numPr>
          <w:ilvl w:val="0"/>
          <w:numId w:val="5"/>
        </w:numPr>
        <w:tabs>
          <w:tab w:val="left" w:pos="5245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Destino de la obra en análisis. Indicar si corresponde a obra nueva o relevamiento.</w:t>
      </w:r>
    </w:p>
    <w:p w:rsidR="002F42B3" w:rsidRPr="00D764AA" w:rsidRDefault="002F42B3" w:rsidP="007A4ABB">
      <w:pPr>
        <w:pStyle w:val="Prrafodelista"/>
        <w:numPr>
          <w:ilvl w:val="0"/>
          <w:numId w:val="5"/>
        </w:numPr>
        <w:tabs>
          <w:tab w:val="left" w:pos="5245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Desarrollo completo </w:t>
      </w:r>
      <w:r w:rsidR="005C42E5" w:rsidRPr="00D764AA">
        <w:rPr>
          <w:rFonts w:ascii="Arial" w:eastAsia="Times New Roman" w:hAnsi="Arial" w:cs="Arial"/>
          <w:sz w:val="19"/>
          <w:szCs w:val="19"/>
          <w:lang w:val="es-ES" w:eastAsia="es-ES"/>
        </w:rPr>
        <w:t>contemplando todos los puntos del Anexo VII Capítulo 18, Decreto 351/79.</w:t>
      </w:r>
    </w:p>
    <w:p w:rsidR="005C42E5" w:rsidRPr="00D764AA" w:rsidRDefault="005C42E5" w:rsidP="007A4ABB">
      <w:pPr>
        <w:pStyle w:val="Prrafodelista"/>
        <w:numPr>
          <w:ilvl w:val="0"/>
          <w:numId w:val="5"/>
        </w:numPr>
        <w:tabs>
          <w:tab w:val="left" w:pos="5245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Indicar y cumplimentar con el </w:t>
      </w:r>
      <w:r w:rsidRPr="00D764AA">
        <w:rPr>
          <w:rFonts w:ascii="Arial" w:eastAsia="Times New Roman" w:hAnsi="Arial" w:cs="Arial"/>
          <w:caps/>
          <w:sz w:val="19"/>
          <w:szCs w:val="19"/>
          <w:lang w:val="es-ES" w:eastAsia="es-ES"/>
        </w:rPr>
        <w:t>cuadro de protección contra incendio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(condiciones específicas).</w:t>
      </w:r>
    </w:p>
    <w:p w:rsidR="005C42E5" w:rsidRPr="00D764AA" w:rsidRDefault="005C42E5" w:rsidP="007A4ABB">
      <w:pPr>
        <w:pStyle w:val="Prrafodelista"/>
        <w:numPr>
          <w:ilvl w:val="0"/>
          <w:numId w:val="5"/>
        </w:numPr>
        <w:tabs>
          <w:tab w:val="left" w:pos="5245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Análisis exhaustivo y normativa empleada en todos aquellos proyectos que involucren red fija y/o rociadores, en caso de corresponder.</w:t>
      </w:r>
      <w:r w:rsidR="0030549B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Para todos los componentes que integran el mencionado estudio, se deberá adjuntar certificación comprobada.</w:t>
      </w:r>
    </w:p>
    <w:p w:rsidR="00200265" w:rsidRPr="00D764AA" w:rsidRDefault="00200265" w:rsidP="007A4ABB">
      <w:pPr>
        <w:pStyle w:val="Prrafodelista"/>
        <w:numPr>
          <w:ilvl w:val="0"/>
          <w:numId w:val="5"/>
        </w:numPr>
        <w:tabs>
          <w:tab w:val="left" w:pos="5245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Cálculo y especificaciones de presurización de escalera.</w:t>
      </w:r>
    </w:p>
    <w:p w:rsidR="0030549B" w:rsidRPr="00D764AA" w:rsidRDefault="0030549B" w:rsidP="0030549B">
      <w:pPr>
        <w:pStyle w:val="Prrafodelista"/>
        <w:numPr>
          <w:ilvl w:val="0"/>
          <w:numId w:val="4"/>
        </w:num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b/>
          <w:sz w:val="19"/>
          <w:szCs w:val="19"/>
          <w:u w:val="single"/>
          <w:lang w:val="es-ES" w:eastAsia="es-ES"/>
        </w:rPr>
        <w:t>Plano sistema contra incendio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:</w:t>
      </w:r>
    </w:p>
    <w:p w:rsidR="0030549B" w:rsidRPr="00D764AA" w:rsidRDefault="00AC74F1" w:rsidP="00DE0B3C">
      <w:pPr>
        <w:pStyle w:val="Prrafodelista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993" w:hanging="142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Presentar carátula según</w:t>
      </w:r>
      <w:r w:rsidR="0030549B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 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indicado</w:t>
      </w:r>
      <w:r w:rsidR="0030549B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en </w:t>
      </w:r>
      <w:r w:rsidR="0030549B" w:rsidRPr="00D764AA">
        <w:rPr>
          <w:rFonts w:ascii="Arial" w:eastAsia="Times New Roman" w:hAnsi="Arial" w:cs="Arial"/>
          <w:sz w:val="19"/>
          <w:szCs w:val="19"/>
          <w:u w:val="single"/>
          <w:lang w:val="es-ES" w:eastAsia="es-ES"/>
        </w:rPr>
        <w:t>modelo</w:t>
      </w:r>
      <w:r w:rsidRPr="00D764AA">
        <w:rPr>
          <w:rFonts w:ascii="Arial" w:eastAsia="Times New Roman" w:hAnsi="Arial" w:cs="Arial"/>
          <w:sz w:val="19"/>
          <w:szCs w:val="19"/>
          <w:u w:val="single"/>
          <w:lang w:val="es-ES" w:eastAsia="es-ES"/>
        </w:rPr>
        <w:t xml:space="preserve"> tipo</w:t>
      </w:r>
      <w:r w:rsidR="0030549B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. </w:t>
      </w:r>
    </w:p>
    <w:p w:rsidR="0030549B" w:rsidRPr="00D764AA" w:rsidRDefault="0030549B" w:rsidP="00DE0B3C">
      <w:pPr>
        <w:pStyle w:val="Prrafodelista"/>
        <w:numPr>
          <w:ilvl w:val="0"/>
          <w:numId w:val="6"/>
        </w:numPr>
        <w:tabs>
          <w:tab w:val="left" w:pos="5245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Declarar todas las superficies (total terreno, libre, semi cubierta, cubierta total).</w:t>
      </w:r>
    </w:p>
    <w:p w:rsidR="0030549B" w:rsidRPr="00D764AA" w:rsidRDefault="0030549B" w:rsidP="00DE0B3C">
      <w:pPr>
        <w:pStyle w:val="Prrafodelista"/>
        <w:numPr>
          <w:ilvl w:val="0"/>
          <w:numId w:val="6"/>
        </w:numPr>
        <w:tabs>
          <w:tab w:val="left" w:pos="5245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Contener firma y aclaración del propietario y profesional/es.</w:t>
      </w:r>
    </w:p>
    <w:p w:rsidR="0030549B" w:rsidRPr="00D764AA" w:rsidRDefault="00AC74F1" w:rsidP="00DE0B3C">
      <w:pPr>
        <w:pStyle w:val="Prrafodelista"/>
        <w:numPr>
          <w:ilvl w:val="0"/>
          <w:numId w:val="6"/>
        </w:numPr>
        <w:tabs>
          <w:tab w:val="left" w:pos="5245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Declarar</w:t>
      </w:r>
      <w:r w:rsidR="0030549B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plano todo lo expresado en la memoria técnica.</w:t>
      </w:r>
    </w:p>
    <w:p w:rsidR="00565ED3" w:rsidRPr="00D764AA" w:rsidRDefault="00AC74F1" w:rsidP="00AC74F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b/>
          <w:caps/>
          <w:sz w:val="19"/>
          <w:szCs w:val="19"/>
          <w:u w:val="single"/>
          <w:lang w:val="es-ES" w:eastAsia="es-ES"/>
        </w:rPr>
        <w:t>Anexos</w:t>
      </w:r>
      <w:r w:rsidRPr="00D764A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: </w:t>
      </w:r>
    </w:p>
    <w:p w:rsidR="007A4ABB" w:rsidRPr="00D764AA" w:rsidRDefault="00AC74F1" w:rsidP="00AC74F1">
      <w:pPr>
        <w:pStyle w:val="Prrafodelista"/>
        <w:numPr>
          <w:ilvl w:val="0"/>
          <w:numId w:val="7"/>
        </w:numPr>
        <w:tabs>
          <w:tab w:val="left" w:pos="851"/>
          <w:tab w:val="left" w:pos="993"/>
          <w:tab w:val="left" w:pos="5245"/>
        </w:tabs>
        <w:spacing w:after="0" w:line="240" w:lineRule="auto"/>
        <w:ind w:hanging="1003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Planes de</w:t>
      </w:r>
      <w:r w:rsidR="00DE0B3C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contingencia: sismo; incendio;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viento zonda</w:t>
      </w:r>
      <w:r w:rsidR="00DE0B3C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 inundación</w:t>
      </w: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:rsidR="00AC74F1" w:rsidRPr="00D764AA" w:rsidRDefault="00AC74F1" w:rsidP="00AC74F1">
      <w:pPr>
        <w:pStyle w:val="Prrafodelista"/>
        <w:numPr>
          <w:ilvl w:val="0"/>
          <w:numId w:val="7"/>
        </w:numPr>
        <w:tabs>
          <w:tab w:val="left" w:pos="851"/>
          <w:tab w:val="left" w:pos="993"/>
          <w:tab w:val="left" w:pos="5245"/>
        </w:tabs>
        <w:spacing w:after="0" w:line="240" w:lineRule="auto"/>
        <w:ind w:hanging="1003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Plan de llamadas y roles de emergencia.</w:t>
      </w:r>
    </w:p>
    <w:p w:rsidR="00AC74F1" w:rsidRPr="00D764AA" w:rsidRDefault="006C0101" w:rsidP="00AC74F1">
      <w:pPr>
        <w:pStyle w:val="Prrafodelista"/>
        <w:numPr>
          <w:ilvl w:val="0"/>
          <w:numId w:val="7"/>
        </w:numPr>
        <w:tabs>
          <w:tab w:val="left" w:pos="851"/>
          <w:tab w:val="left" w:pos="993"/>
          <w:tab w:val="left" w:pos="5245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>Registro  de c</w:t>
      </w:r>
      <w:r w:rsidR="00AC74F1" w:rsidRPr="00D764AA">
        <w:rPr>
          <w:rFonts w:ascii="Arial" w:eastAsia="Times New Roman" w:hAnsi="Arial" w:cs="Arial"/>
          <w:sz w:val="19"/>
          <w:szCs w:val="19"/>
          <w:lang w:val="es-ES" w:eastAsia="es-ES"/>
        </w:rPr>
        <w:t>onstancia de capacitación impartida a todos los integrantes involucrados en los planes de contingencia.</w:t>
      </w:r>
    </w:p>
    <w:p w:rsidR="00AC74F1" w:rsidRPr="00D764AA" w:rsidRDefault="00C63A70" w:rsidP="00C63A70">
      <w:pPr>
        <w:tabs>
          <w:tab w:val="left" w:pos="851"/>
          <w:tab w:val="left" w:pos="993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caps/>
          <w:sz w:val="19"/>
          <w:szCs w:val="19"/>
          <w:u w:val="single"/>
          <w:lang w:val="es-ES" w:eastAsia="es-ES"/>
        </w:rPr>
      </w:pPr>
      <w:r w:rsidRPr="00D764AA">
        <w:rPr>
          <w:rFonts w:ascii="Arial" w:eastAsia="Times New Roman" w:hAnsi="Arial" w:cs="Arial"/>
          <w:b/>
          <w:caps/>
          <w:sz w:val="19"/>
          <w:szCs w:val="19"/>
          <w:u w:val="single"/>
          <w:lang w:val="es-ES" w:eastAsia="es-ES"/>
        </w:rPr>
        <w:t>Nota</w:t>
      </w:r>
    </w:p>
    <w:p w:rsidR="003964E6" w:rsidRPr="00D764AA" w:rsidRDefault="00C63A70" w:rsidP="003964E6">
      <w:pPr>
        <w:pStyle w:val="Standard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19"/>
          <w:szCs w:val="19"/>
        </w:rPr>
      </w:pPr>
      <w:r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En virtud al uso declarado y a consideración de la Srta. </w:t>
      </w:r>
      <w:r w:rsidR="003964E6" w:rsidRPr="00D764A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Directora, se solicitará </w:t>
      </w:r>
      <w:r w:rsidR="003964E6" w:rsidRPr="00D764AA">
        <w:rPr>
          <w:rFonts w:ascii="Arial" w:hAnsi="Arial" w:cs="Arial"/>
          <w:sz w:val="19"/>
          <w:szCs w:val="19"/>
        </w:rPr>
        <w:t xml:space="preserve">Aprobación de Bomberos de la Provincia de Mendoza </w:t>
      </w:r>
      <w:r w:rsidR="003964E6" w:rsidRPr="00D764AA">
        <w:rPr>
          <w:rFonts w:ascii="Arial" w:hAnsi="Arial" w:cs="Arial"/>
          <w:b/>
          <w:sz w:val="19"/>
          <w:szCs w:val="19"/>
        </w:rPr>
        <w:t>Ce.Me.P.A.C.I.</w:t>
      </w:r>
      <w:r w:rsidR="003964E6" w:rsidRPr="00D764AA">
        <w:rPr>
          <w:rFonts w:ascii="Arial" w:hAnsi="Arial" w:cs="Arial"/>
          <w:sz w:val="19"/>
          <w:szCs w:val="19"/>
        </w:rPr>
        <w:t>, “Certificado de Medidas de Protección Aptas Contra Incendios".</w:t>
      </w:r>
    </w:p>
    <w:p w:rsidR="00CA197B" w:rsidRPr="00D764AA" w:rsidRDefault="00CA197B" w:rsidP="003964E6">
      <w:pPr>
        <w:pStyle w:val="Standard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19"/>
          <w:szCs w:val="19"/>
        </w:rPr>
      </w:pPr>
      <w:r w:rsidRPr="00D764AA">
        <w:rPr>
          <w:rFonts w:ascii="Arial" w:hAnsi="Arial" w:cs="Arial"/>
          <w:sz w:val="19"/>
          <w:szCs w:val="19"/>
        </w:rPr>
        <w:t xml:space="preserve">Respectivamente y cuando el área evaluadora lo crea necesario, se solicitará copia de planos aprobados y/o visados de </w:t>
      </w:r>
      <w:r w:rsidRPr="00D764AA">
        <w:rPr>
          <w:rFonts w:ascii="Arial" w:hAnsi="Arial" w:cs="Arial"/>
          <w:caps/>
          <w:sz w:val="19"/>
          <w:szCs w:val="19"/>
          <w:u w:val="single"/>
        </w:rPr>
        <w:t>obra civil</w:t>
      </w:r>
      <w:r w:rsidRPr="00D764AA">
        <w:rPr>
          <w:rFonts w:ascii="Arial" w:hAnsi="Arial" w:cs="Arial"/>
          <w:sz w:val="19"/>
          <w:szCs w:val="19"/>
        </w:rPr>
        <w:t xml:space="preserve">, y </w:t>
      </w:r>
      <w:r w:rsidRPr="00D764AA">
        <w:rPr>
          <w:rFonts w:ascii="Arial" w:hAnsi="Arial" w:cs="Arial"/>
          <w:caps/>
          <w:sz w:val="19"/>
          <w:szCs w:val="19"/>
          <w:u w:val="single"/>
        </w:rPr>
        <w:t>mensura</w:t>
      </w:r>
      <w:r w:rsidRPr="00D764AA">
        <w:rPr>
          <w:rFonts w:ascii="Arial" w:hAnsi="Arial" w:cs="Arial"/>
          <w:sz w:val="19"/>
          <w:szCs w:val="19"/>
        </w:rPr>
        <w:t xml:space="preserve"> actualizada.</w:t>
      </w:r>
    </w:p>
    <w:p w:rsidR="003964E6" w:rsidRPr="00D764AA" w:rsidRDefault="003964E6" w:rsidP="003964E6">
      <w:pPr>
        <w:pStyle w:val="Standard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19"/>
          <w:szCs w:val="19"/>
        </w:rPr>
      </w:pPr>
      <w:r w:rsidRPr="00D764AA">
        <w:rPr>
          <w:rFonts w:ascii="Arial" w:hAnsi="Arial" w:cs="Arial"/>
          <w:sz w:val="19"/>
          <w:szCs w:val="19"/>
        </w:rPr>
        <w:t>Finalizado el trámite correspondiente, deberá adjunta declaración jurada para poder retirar la copia del plano.</w:t>
      </w:r>
    </w:p>
    <w:p w:rsidR="003964E6" w:rsidRPr="00D764AA" w:rsidRDefault="003964E6" w:rsidP="003964E6">
      <w:pPr>
        <w:pStyle w:val="Standard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19"/>
          <w:szCs w:val="19"/>
        </w:rPr>
      </w:pPr>
      <w:r w:rsidRPr="00D764AA">
        <w:rPr>
          <w:rFonts w:ascii="Arial" w:hAnsi="Arial" w:cs="Arial"/>
          <w:sz w:val="19"/>
          <w:szCs w:val="19"/>
        </w:rPr>
        <w:t>Toda documentación proveniente de observaciones realizadas en el proyecto, deberán adjuntarse por mesa de entradas.</w:t>
      </w:r>
    </w:p>
    <w:p w:rsidR="00DE41C3" w:rsidRPr="00D764AA" w:rsidRDefault="00847356" w:rsidP="00DE41C3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</w:tabs>
        <w:jc w:val="both"/>
        <w:rPr>
          <w:rFonts w:ascii="Arial" w:hAnsi="Arial" w:cs="Arial"/>
          <w:sz w:val="19"/>
          <w:szCs w:val="19"/>
        </w:rPr>
      </w:pPr>
      <w:r w:rsidRPr="00D764AA">
        <w:rPr>
          <w:rFonts w:ascii="Arial" w:hAnsi="Arial" w:cs="Arial"/>
          <w:sz w:val="19"/>
          <w:szCs w:val="19"/>
        </w:rPr>
        <w:t xml:space="preserve">Sr. Profesional, es requisito indispensable para la evaluación del proyecto los </w:t>
      </w:r>
      <w:r w:rsidR="0092606C" w:rsidRPr="00D764AA">
        <w:rPr>
          <w:rFonts w:ascii="Arial" w:hAnsi="Arial" w:cs="Arial"/>
          <w:sz w:val="19"/>
          <w:szCs w:val="19"/>
        </w:rPr>
        <w:t xml:space="preserve">siguientes </w:t>
      </w:r>
      <w:r w:rsidRPr="00D764AA">
        <w:rPr>
          <w:rFonts w:ascii="Arial" w:hAnsi="Arial" w:cs="Arial"/>
          <w:sz w:val="19"/>
          <w:szCs w:val="19"/>
        </w:rPr>
        <w:t>datos</w:t>
      </w:r>
      <w:r w:rsidR="0092606C" w:rsidRPr="00D764AA">
        <w:rPr>
          <w:rFonts w:ascii="Arial" w:hAnsi="Arial" w:cs="Arial"/>
          <w:sz w:val="19"/>
          <w:szCs w:val="19"/>
        </w:rPr>
        <w:t>:</w:t>
      </w:r>
      <w:r w:rsidR="00DE41C3" w:rsidRPr="00D764AA">
        <w:rPr>
          <w:rFonts w:ascii="Arial" w:hAnsi="Arial" w:cs="Arial"/>
          <w:sz w:val="19"/>
          <w:szCs w:val="19"/>
        </w:rPr>
        <w:t xml:space="preserve"> domicilio real y legal (en caso de poseer)</w:t>
      </w:r>
      <w:r w:rsidRPr="00D764AA">
        <w:rPr>
          <w:rFonts w:ascii="Arial" w:hAnsi="Arial" w:cs="Arial"/>
          <w:sz w:val="19"/>
          <w:szCs w:val="19"/>
        </w:rPr>
        <w:t xml:space="preserve">; </w:t>
      </w:r>
      <w:r w:rsidR="00DE41C3" w:rsidRPr="00D764AA">
        <w:rPr>
          <w:rFonts w:ascii="Arial" w:hAnsi="Arial" w:cs="Arial"/>
          <w:sz w:val="19"/>
          <w:szCs w:val="19"/>
        </w:rPr>
        <w:t xml:space="preserve">dirección de correo electrónico; </w:t>
      </w:r>
      <w:r w:rsidR="0092606C" w:rsidRPr="00D764AA">
        <w:rPr>
          <w:rFonts w:ascii="Arial" w:hAnsi="Arial" w:cs="Arial"/>
          <w:sz w:val="19"/>
          <w:szCs w:val="19"/>
        </w:rPr>
        <w:t>número</w:t>
      </w:r>
      <w:r w:rsidRPr="00D764AA">
        <w:rPr>
          <w:rFonts w:ascii="Arial" w:hAnsi="Arial" w:cs="Arial"/>
          <w:sz w:val="19"/>
          <w:szCs w:val="19"/>
        </w:rPr>
        <w:t xml:space="preserve"> </w:t>
      </w:r>
      <w:r w:rsidR="0092606C" w:rsidRPr="00D764AA">
        <w:rPr>
          <w:rFonts w:ascii="Arial" w:hAnsi="Arial" w:cs="Arial"/>
          <w:sz w:val="19"/>
          <w:szCs w:val="19"/>
        </w:rPr>
        <w:t>telefónico</w:t>
      </w:r>
      <w:r w:rsidR="00DE41C3" w:rsidRPr="00D764AA">
        <w:rPr>
          <w:rFonts w:ascii="Arial" w:hAnsi="Arial" w:cs="Arial"/>
          <w:sz w:val="19"/>
          <w:szCs w:val="19"/>
        </w:rPr>
        <w:t xml:space="preserve"> y número de matrícula</w:t>
      </w:r>
      <w:r w:rsidR="0092606C" w:rsidRPr="00D764AA">
        <w:rPr>
          <w:rFonts w:ascii="Arial" w:hAnsi="Arial" w:cs="Arial"/>
          <w:sz w:val="19"/>
          <w:szCs w:val="19"/>
        </w:rPr>
        <w:t xml:space="preserve">. </w:t>
      </w:r>
    </w:p>
    <w:p w:rsidR="006C4925" w:rsidRPr="00D764AA" w:rsidRDefault="0092606C" w:rsidP="00A529D9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</w:tabs>
        <w:jc w:val="both"/>
        <w:rPr>
          <w:rFonts w:ascii="Arial" w:hAnsi="Arial" w:cs="Arial"/>
          <w:sz w:val="19"/>
          <w:szCs w:val="19"/>
          <w:lang w:val="es-ES"/>
        </w:rPr>
      </w:pPr>
      <w:r w:rsidRPr="00D764AA">
        <w:rPr>
          <w:rFonts w:ascii="Arial" w:hAnsi="Arial" w:cs="Arial"/>
          <w:sz w:val="19"/>
          <w:szCs w:val="19"/>
        </w:rPr>
        <w:t>Todo</w:t>
      </w:r>
      <w:r w:rsidR="00DE41C3" w:rsidRPr="00D764AA">
        <w:rPr>
          <w:rFonts w:ascii="Arial" w:hAnsi="Arial" w:cs="Arial"/>
          <w:sz w:val="19"/>
          <w:szCs w:val="19"/>
        </w:rPr>
        <w:t xml:space="preserve"> </w:t>
      </w:r>
      <w:r w:rsidRPr="00D764AA">
        <w:rPr>
          <w:rFonts w:ascii="Arial" w:hAnsi="Arial" w:cs="Arial"/>
          <w:sz w:val="19"/>
          <w:szCs w:val="19"/>
        </w:rPr>
        <w:t>lo requerido deberá ser reflejado</w:t>
      </w:r>
      <w:r w:rsidR="00DE41C3" w:rsidRPr="00D764AA">
        <w:rPr>
          <w:rFonts w:ascii="Arial" w:hAnsi="Arial" w:cs="Arial"/>
          <w:sz w:val="19"/>
          <w:szCs w:val="19"/>
        </w:rPr>
        <w:t xml:space="preserve">, con escritura legible y en coincidencia con </w:t>
      </w:r>
      <w:r w:rsidRPr="00D764AA">
        <w:rPr>
          <w:rFonts w:ascii="Arial" w:hAnsi="Arial" w:cs="Arial"/>
          <w:sz w:val="19"/>
          <w:szCs w:val="19"/>
        </w:rPr>
        <w:t xml:space="preserve">el formulario de previa; memoria técnica; </w:t>
      </w:r>
      <w:r w:rsidR="00DE41C3" w:rsidRPr="00D764AA">
        <w:rPr>
          <w:rFonts w:ascii="Arial" w:hAnsi="Arial" w:cs="Arial"/>
          <w:sz w:val="19"/>
          <w:szCs w:val="19"/>
        </w:rPr>
        <w:t xml:space="preserve">certificado de habilitación profesional y plano de Sistema contra Incendio. </w:t>
      </w:r>
    </w:p>
    <w:sectPr w:rsidR="006C4925" w:rsidRPr="00D764AA" w:rsidSect="00DE41C3">
      <w:headerReference w:type="default" r:id="rId7"/>
      <w:footerReference w:type="default" r:id="rId8"/>
      <w:pgSz w:w="11907" w:h="16840" w:code="9"/>
      <w:pgMar w:top="1134" w:right="1134" w:bottom="1134" w:left="170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93" w:rsidRDefault="00260193" w:rsidP="00CE1F1F">
      <w:pPr>
        <w:spacing w:after="0" w:line="240" w:lineRule="auto"/>
      </w:pPr>
      <w:r>
        <w:separator/>
      </w:r>
    </w:p>
  </w:endnote>
  <w:endnote w:type="continuationSeparator" w:id="0">
    <w:p w:rsidR="00260193" w:rsidRDefault="00260193" w:rsidP="00CE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D9" w:rsidRDefault="00A529D9" w:rsidP="002F42B3">
    <w:pPr>
      <w:pStyle w:val="Encabezado"/>
      <w:ind w:left="-142"/>
      <w:jc w:val="right"/>
    </w:pPr>
  </w:p>
  <w:p w:rsidR="00A529D9" w:rsidRPr="00507817" w:rsidRDefault="00A529D9" w:rsidP="002F42B3">
    <w:pPr>
      <w:pStyle w:val="Piedepgina"/>
      <w:rPr>
        <w:rFonts w:ascii="Arial" w:hAnsi="Arial" w:cs="Arial"/>
        <w:color w:val="A6A6A6"/>
        <w:sz w:val="20"/>
        <w:szCs w:val="20"/>
      </w:rPr>
    </w:pPr>
  </w:p>
  <w:p w:rsidR="00A529D9" w:rsidRPr="00A529D9" w:rsidRDefault="00A529D9" w:rsidP="00A529D9">
    <w:pPr>
      <w:tabs>
        <w:tab w:val="center" w:pos="4419"/>
        <w:tab w:val="right" w:pos="8838"/>
      </w:tabs>
      <w:spacing w:after="0" w:line="240" w:lineRule="auto"/>
      <w:jc w:val="center"/>
      <w:rPr>
        <w:rFonts w:ascii="Comic Sans MS" w:eastAsia="Times New Roman" w:hAnsi="Comic Sans MS" w:cs="Arial"/>
        <w:sz w:val="14"/>
        <w:szCs w:val="24"/>
        <w:lang w:eastAsia="es-ES"/>
      </w:rPr>
    </w:pPr>
    <w:r w:rsidRPr="00A529D9">
      <w:rPr>
        <w:rFonts w:ascii="Comic Sans MS" w:eastAsia="Times New Roman" w:hAnsi="Comic Sans MS" w:cs="Arial"/>
        <w:sz w:val="14"/>
        <w:szCs w:val="24"/>
        <w:lang w:val="es-ES" w:eastAsia="es-ES"/>
      </w:rPr>
      <w:t xml:space="preserve">Libertad 720 – Villa Nueva – Tel. 4498119 – email: </w:t>
    </w:r>
    <w:r w:rsidRPr="00A529D9">
      <w:rPr>
        <w:rFonts w:ascii="Comic Sans MS" w:eastAsia="Times New Roman" w:hAnsi="Comic Sans MS" w:cs="Arial"/>
        <w:sz w:val="14"/>
        <w:szCs w:val="24"/>
        <w:lang w:eastAsia="es-ES"/>
      </w:rPr>
      <w:t>incendio@guaymallen.gob.ar</w:t>
    </w:r>
  </w:p>
  <w:p w:rsidR="00A529D9" w:rsidRPr="00A529D9" w:rsidRDefault="00A529D9" w:rsidP="00A529D9">
    <w:pPr>
      <w:pStyle w:val="Piedepgina"/>
      <w:jc w:val="center"/>
      <w:rPr>
        <w:rFonts w:ascii="Comic Sans MS" w:hAnsi="Comic Sans MS" w:cs="Arial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93" w:rsidRDefault="00260193" w:rsidP="00CE1F1F">
      <w:pPr>
        <w:spacing w:after="0" w:line="240" w:lineRule="auto"/>
      </w:pPr>
      <w:r>
        <w:separator/>
      </w:r>
    </w:p>
  </w:footnote>
  <w:footnote w:type="continuationSeparator" w:id="0">
    <w:p w:rsidR="00260193" w:rsidRDefault="00260193" w:rsidP="00CE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D9" w:rsidRDefault="00A529D9" w:rsidP="002F42B3">
    <w:pPr>
      <w:pStyle w:val="Encabezado"/>
      <w:ind w:left="-142"/>
      <w:jc w:val="right"/>
    </w:pPr>
    <w:r w:rsidRPr="00E300CF">
      <w:rPr>
        <w:rFonts w:eastAsia="Times New Roman"/>
        <w:noProof/>
        <w:lang w:eastAsia="es-AR"/>
      </w:rPr>
      <w:drawing>
        <wp:anchor distT="0" distB="0" distL="114300" distR="114300" simplePos="0" relativeHeight="251663360" behindDoc="0" locked="0" layoutInCell="1" allowOverlap="1" wp14:anchorId="02992065" wp14:editId="477C690E">
          <wp:simplePos x="0" y="0"/>
          <wp:positionH relativeFrom="column">
            <wp:posOffset>-981075</wp:posOffset>
          </wp:positionH>
          <wp:positionV relativeFrom="paragraph">
            <wp:posOffset>-388620</wp:posOffset>
          </wp:positionV>
          <wp:extent cx="7322820" cy="1181100"/>
          <wp:effectExtent l="0" t="0" r="0" b="0"/>
          <wp:wrapSquare wrapText="bothSides"/>
          <wp:docPr id="1" name="0 Imagen" descr="Encabezado mantenimi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mantenimien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282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7FD9"/>
    <w:multiLevelType w:val="hybridMultilevel"/>
    <w:tmpl w:val="0A0008E6"/>
    <w:lvl w:ilvl="0" w:tplc="2C0A0011">
      <w:start w:val="1"/>
      <w:numFmt w:val="decimal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2849AB"/>
    <w:multiLevelType w:val="hybridMultilevel"/>
    <w:tmpl w:val="D0480B7E"/>
    <w:lvl w:ilvl="0" w:tplc="2C0A0019">
      <w:start w:val="1"/>
      <w:numFmt w:val="lowerLetter"/>
      <w:lvlText w:val="%1."/>
      <w:lvlJc w:val="left"/>
      <w:pPr>
        <w:ind w:left="1524" w:hanging="360"/>
      </w:pPr>
    </w:lvl>
    <w:lvl w:ilvl="1" w:tplc="2C0A0019" w:tentative="1">
      <w:start w:val="1"/>
      <w:numFmt w:val="lowerLetter"/>
      <w:lvlText w:val="%2."/>
      <w:lvlJc w:val="left"/>
      <w:pPr>
        <w:ind w:left="2244" w:hanging="360"/>
      </w:pPr>
    </w:lvl>
    <w:lvl w:ilvl="2" w:tplc="2C0A001B" w:tentative="1">
      <w:start w:val="1"/>
      <w:numFmt w:val="lowerRoman"/>
      <w:lvlText w:val="%3."/>
      <w:lvlJc w:val="right"/>
      <w:pPr>
        <w:ind w:left="2964" w:hanging="180"/>
      </w:pPr>
    </w:lvl>
    <w:lvl w:ilvl="3" w:tplc="2C0A000F" w:tentative="1">
      <w:start w:val="1"/>
      <w:numFmt w:val="decimal"/>
      <w:lvlText w:val="%4."/>
      <w:lvlJc w:val="left"/>
      <w:pPr>
        <w:ind w:left="3684" w:hanging="360"/>
      </w:pPr>
    </w:lvl>
    <w:lvl w:ilvl="4" w:tplc="2C0A0019" w:tentative="1">
      <w:start w:val="1"/>
      <w:numFmt w:val="lowerLetter"/>
      <w:lvlText w:val="%5."/>
      <w:lvlJc w:val="left"/>
      <w:pPr>
        <w:ind w:left="4404" w:hanging="360"/>
      </w:pPr>
    </w:lvl>
    <w:lvl w:ilvl="5" w:tplc="2C0A001B" w:tentative="1">
      <w:start w:val="1"/>
      <w:numFmt w:val="lowerRoman"/>
      <w:lvlText w:val="%6."/>
      <w:lvlJc w:val="right"/>
      <w:pPr>
        <w:ind w:left="5124" w:hanging="180"/>
      </w:pPr>
    </w:lvl>
    <w:lvl w:ilvl="6" w:tplc="2C0A000F" w:tentative="1">
      <w:start w:val="1"/>
      <w:numFmt w:val="decimal"/>
      <w:lvlText w:val="%7."/>
      <w:lvlJc w:val="left"/>
      <w:pPr>
        <w:ind w:left="5844" w:hanging="360"/>
      </w:pPr>
    </w:lvl>
    <w:lvl w:ilvl="7" w:tplc="2C0A0019" w:tentative="1">
      <w:start w:val="1"/>
      <w:numFmt w:val="lowerLetter"/>
      <w:lvlText w:val="%8."/>
      <w:lvlJc w:val="left"/>
      <w:pPr>
        <w:ind w:left="6564" w:hanging="360"/>
      </w:pPr>
    </w:lvl>
    <w:lvl w:ilvl="8" w:tplc="2C0A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" w15:restartNumberingAfterBreak="0">
    <w:nsid w:val="59597D57"/>
    <w:multiLevelType w:val="hybridMultilevel"/>
    <w:tmpl w:val="AE904B10"/>
    <w:lvl w:ilvl="0" w:tplc="2534B6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90EB3"/>
    <w:multiLevelType w:val="hybridMultilevel"/>
    <w:tmpl w:val="4DEA7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62505"/>
    <w:multiLevelType w:val="hybridMultilevel"/>
    <w:tmpl w:val="60F86736"/>
    <w:lvl w:ilvl="0" w:tplc="75547C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FE7F26"/>
    <w:multiLevelType w:val="hybridMultilevel"/>
    <w:tmpl w:val="7478C18E"/>
    <w:lvl w:ilvl="0" w:tplc="2C0A0019">
      <w:start w:val="1"/>
      <w:numFmt w:val="lowerLetter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A8876BC"/>
    <w:multiLevelType w:val="hybridMultilevel"/>
    <w:tmpl w:val="2444A9AA"/>
    <w:lvl w:ilvl="0" w:tplc="619AEFE0">
      <w:start w:val="1"/>
      <w:numFmt w:val="decimal"/>
      <w:lvlText w:val="%1)"/>
      <w:lvlJc w:val="left"/>
      <w:pPr>
        <w:ind w:left="804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524" w:hanging="360"/>
      </w:pPr>
    </w:lvl>
    <w:lvl w:ilvl="2" w:tplc="2C0A001B" w:tentative="1">
      <w:start w:val="1"/>
      <w:numFmt w:val="lowerRoman"/>
      <w:lvlText w:val="%3."/>
      <w:lvlJc w:val="right"/>
      <w:pPr>
        <w:ind w:left="2244" w:hanging="180"/>
      </w:pPr>
    </w:lvl>
    <w:lvl w:ilvl="3" w:tplc="2C0A000F" w:tentative="1">
      <w:start w:val="1"/>
      <w:numFmt w:val="decimal"/>
      <w:lvlText w:val="%4."/>
      <w:lvlJc w:val="left"/>
      <w:pPr>
        <w:ind w:left="2964" w:hanging="360"/>
      </w:pPr>
    </w:lvl>
    <w:lvl w:ilvl="4" w:tplc="2C0A0019" w:tentative="1">
      <w:start w:val="1"/>
      <w:numFmt w:val="lowerLetter"/>
      <w:lvlText w:val="%5."/>
      <w:lvlJc w:val="left"/>
      <w:pPr>
        <w:ind w:left="3684" w:hanging="360"/>
      </w:pPr>
    </w:lvl>
    <w:lvl w:ilvl="5" w:tplc="2C0A001B" w:tentative="1">
      <w:start w:val="1"/>
      <w:numFmt w:val="lowerRoman"/>
      <w:lvlText w:val="%6."/>
      <w:lvlJc w:val="right"/>
      <w:pPr>
        <w:ind w:left="4404" w:hanging="180"/>
      </w:pPr>
    </w:lvl>
    <w:lvl w:ilvl="6" w:tplc="2C0A000F" w:tentative="1">
      <w:start w:val="1"/>
      <w:numFmt w:val="decimal"/>
      <w:lvlText w:val="%7."/>
      <w:lvlJc w:val="left"/>
      <w:pPr>
        <w:ind w:left="5124" w:hanging="360"/>
      </w:pPr>
    </w:lvl>
    <w:lvl w:ilvl="7" w:tplc="2C0A0019" w:tentative="1">
      <w:start w:val="1"/>
      <w:numFmt w:val="lowerLetter"/>
      <w:lvlText w:val="%8."/>
      <w:lvlJc w:val="left"/>
      <w:pPr>
        <w:ind w:left="5844" w:hanging="360"/>
      </w:pPr>
    </w:lvl>
    <w:lvl w:ilvl="8" w:tplc="2C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 w15:restartNumberingAfterBreak="0">
    <w:nsid w:val="7B8311EA"/>
    <w:multiLevelType w:val="hybridMultilevel"/>
    <w:tmpl w:val="07267E4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B1F83"/>
    <w:multiLevelType w:val="hybridMultilevel"/>
    <w:tmpl w:val="3AB497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F1F"/>
    <w:rsid w:val="00200265"/>
    <w:rsid w:val="00260193"/>
    <w:rsid w:val="002F42B3"/>
    <w:rsid w:val="0030549B"/>
    <w:rsid w:val="003964E6"/>
    <w:rsid w:val="004D2E75"/>
    <w:rsid w:val="00565ED3"/>
    <w:rsid w:val="005C42E5"/>
    <w:rsid w:val="005D09CC"/>
    <w:rsid w:val="006C0101"/>
    <w:rsid w:val="006C4925"/>
    <w:rsid w:val="00753390"/>
    <w:rsid w:val="007A4ABB"/>
    <w:rsid w:val="00847356"/>
    <w:rsid w:val="00920111"/>
    <w:rsid w:val="0092606C"/>
    <w:rsid w:val="00A529D9"/>
    <w:rsid w:val="00A628C2"/>
    <w:rsid w:val="00AC74F1"/>
    <w:rsid w:val="00AD12A8"/>
    <w:rsid w:val="00C63A70"/>
    <w:rsid w:val="00C9302B"/>
    <w:rsid w:val="00CA197B"/>
    <w:rsid w:val="00CE1F1F"/>
    <w:rsid w:val="00D764AA"/>
    <w:rsid w:val="00DE0B3C"/>
    <w:rsid w:val="00DE41C3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DA1DF"/>
  <w15:docId w15:val="{EF067599-D945-4C97-B49E-714087E6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1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E1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1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1F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1F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0111"/>
    <w:pPr>
      <w:ind w:left="720"/>
      <w:contextualSpacing/>
    </w:pPr>
  </w:style>
  <w:style w:type="paragraph" w:customStyle="1" w:styleId="Standard">
    <w:name w:val="Standard"/>
    <w:rsid w:val="003964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guaymallen</cp:lastModifiedBy>
  <cp:revision>16</cp:revision>
  <cp:lastPrinted>2018-07-31T12:41:00Z</cp:lastPrinted>
  <dcterms:created xsi:type="dcterms:W3CDTF">2017-10-25T16:20:00Z</dcterms:created>
  <dcterms:modified xsi:type="dcterms:W3CDTF">2020-01-27T11:21:00Z</dcterms:modified>
</cp:coreProperties>
</file>